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8" w:type="dxa"/>
        <w:tblLayout w:type="fixed"/>
        <w:tblLook w:val="04A0" w:firstRow="1" w:lastRow="0" w:firstColumn="1" w:lastColumn="0" w:noHBand="0" w:noVBand="1"/>
      </w:tblPr>
      <w:tblGrid>
        <w:gridCol w:w="10436"/>
        <w:gridCol w:w="3342"/>
      </w:tblGrid>
      <w:tr w:rsidR="00D66B50" w:rsidTr="009D54DC">
        <w:trPr>
          <w:gridAfter w:val="1"/>
          <w:wAfter w:w="3342" w:type="dxa"/>
          <w:trHeight w:val="965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B50" w:rsidRPr="00F975A3" w:rsidRDefault="003D42D6" w:rsidP="009D54DC">
            <w:pPr>
              <w:pStyle w:val="Default"/>
              <w:spacing w:line="276" w:lineRule="auto"/>
              <w:jc w:val="center"/>
              <w:rPr>
                <w:b/>
                <w:color w:val="FF0000"/>
                <w:sz w:val="40"/>
              </w:rPr>
            </w:pPr>
            <w:r w:rsidRPr="00E04862">
              <w:rPr>
                <w:b/>
                <w:noProof/>
                <w:color w:val="C00000"/>
                <w:sz w:val="4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2F1FDEAA" wp14:editId="74ADD913">
                  <wp:simplePos x="0" y="0"/>
                  <wp:positionH relativeFrom="margin">
                    <wp:posOffset>5608320</wp:posOffset>
                  </wp:positionH>
                  <wp:positionV relativeFrom="paragraph">
                    <wp:posOffset>60960</wp:posOffset>
                  </wp:positionV>
                  <wp:extent cx="843915" cy="40957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4DC">
              <w:rPr>
                <w:noProof/>
              </w:rPr>
              <w:drawing>
                <wp:inline distT="0" distB="0" distL="0" distR="0" wp14:anchorId="18B34854" wp14:editId="30EA73B7">
                  <wp:extent cx="6667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94" cy="3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DA3" w:rsidRPr="00E04862">
              <w:rPr>
                <w:b/>
                <w:bCs/>
                <w:color w:val="C00000"/>
                <w:sz w:val="36"/>
                <w:szCs w:val="23"/>
              </w:rPr>
              <w:t>Enhanced Surveillance Form for Hepatitis B</w:t>
            </w:r>
            <w:bookmarkStart w:id="0" w:name="_GoBack"/>
            <w:bookmarkEnd w:id="0"/>
          </w:p>
        </w:tc>
      </w:tr>
      <w:tr w:rsidR="00737DA3" w:rsidTr="009D54DC">
        <w:trPr>
          <w:gridAfter w:val="1"/>
          <w:wAfter w:w="3342" w:type="dxa"/>
          <w:trHeight w:val="16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7DA3" w:rsidRPr="00944956" w:rsidRDefault="00737DA3" w:rsidP="00837421">
            <w:pPr>
              <w:pStyle w:val="Default"/>
              <w:jc w:val="center"/>
              <w:rPr>
                <w:noProof/>
                <w:color w:val="FF0000"/>
                <w:sz w:val="20"/>
                <w:lang w:eastAsia="en-IE"/>
              </w:rPr>
            </w:pPr>
            <w:r w:rsidRPr="00944956">
              <w:rPr>
                <w:noProof/>
                <w:color w:val="auto"/>
                <w:sz w:val="20"/>
                <w:lang w:eastAsia="en-IE"/>
              </w:rPr>
              <w:t>Please complete this form for the first notification of a case of hepatitis B</w:t>
            </w:r>
          </w:p>
        </w:tc>
      </w:tr>
      <w:tr w:rsidR="00D66B50" w:rsidTr="009D54DC">
        <w:trPr>
          <w:gridAfter w:val="1"/>
          <w:wAfter w:w="3342" w:type="dxa"/>
          <w:trHeight w:val="2845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29"/>
              <w:gridCol w:w="297"/>
              <w:gridCol w:w="425"/>
              <w:gridCol w:w="143"/>
              <w:gridCol w:w="269"/>
              <w:gridCol w:w="13"/>
              <w:gridCol w:w="425"/>
              <w:gridCol w:w="427"/>
              <w:gridCol w:w="425"/>
              <w:gridCol w:w="851"/>
              <w:gridCol w:w="461"/>
              <w:gridCol w:w="816"/>
              <w:gridCol w:w="338"/>
              <w:gridCol w:w="23"/>
              <w:gridCol w:w="328"/>
              <w:gridCol w:w="303"/>
              <w:gridCol w:w="458"/>
              <w:gridCol w:w="250"/>
              <w:gridCol w:w="1133"/>
              <w:gridCol w:w="426"/>
              <w:gridCol w:w="284"/>
              <w:gridCol w:w="283"/>
            </w:tblGrid>
            <w:tr w:rsidR="00DD2376" w:rsidRPr="00944956" w:rsidTr="00291FEE">
              <w:tc>
                <w:tcPr>
                  <w:tcW w:w="182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DD2376" w:rsidRPr="00944956" w:rsidRDefault="00DD2376" w:rsidP="00DD2376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FC3BEE">
                    <w:rPr>
                      <w:b/>
                    </w:rPr>
                    <w:t>Patient Details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CIDR ID</w:t>
                  </w:r>
                </w:p>
              </w:tc>
              <w:tc>
                <w:tcPr>
                  <w:tcW w:w="2141" w:type="dxa"/>
                  <w:gridSpan w:val="5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Local ID</w:t>
                  </w:r>
                </w:p>
              </w:tc>
              <w:tc>
                <w:tcPr>
                  <w:tcW w:w="3826" w:type="dxa"/>
                  <w:gridSpan w:val="10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</w:tcBorders>
                  <w:shd w:val="clear" w:color="auto" w:fill="FFFFFF" w:themeFill="background1"/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Forename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Surname</w:t>
                  </w:r>
                </w:p>
              </w:tc>
              <w:tc>
                <w:tcPr>
                  <w:tcW w:w="382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Tel.</w:t>
                  </w:r>
                </w:p>
              </w:tc>
              <w:tc>
                <w:tcPr>
                  <w:tcW w:w="3826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HSE area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County</w:t>
                  </w:r>
                </w:p>
              </w:tc>
              <w:tc>
                <w:tcPr>
                  <w:tcW w:w="17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CCA/LHO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Date of birth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Age (years)</w:t>
                  </w:r>
                </w:p>
              </w:tc>
              <w:tc>
                <w:tcPr>
                  <w:tcW w:w="338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83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291FEE" w:rsidRPr="00944956" w:rsidTr="007C7779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Sex</w:t>
                  </w:r>
                </w:p>
              </w:tc>
              <w:tc>
                <w:tcPr>
                  <w:tcW w:w="994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Male </w:t>
                  </w:r>
                  <w:sdt>
                    <w:sdtPr>
                      <w:id w:val="1701352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291FEE" w:rsidRDefault="00291FEE" w:rsidP="00DD2376">
                  <w:pPr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Female </w:t>
                  </w:r>
                  <w:sdt>
                    <w:sdtPr>
                      <w:id w:val="-115075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Unknown </w:t>
                  </w:r>
                  <w:sdt>
                    <w:sdtPr>
                      <w:id w:val="154787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Occupation</w:t>
                  </w:r>
                </w:p>
              </w:tc>
              <w:tc>
                <w:tcPr>
                  <w:tcW w:w="3826" w:type="dxa"/>
                  <w:gridSpan w:val="10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Country of birth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If not Ireland, duration of residence in Ireland (years)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5559" w:type="dxa"/>
                  <w:gridSpan w:val="1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Is the patient an asylum seeker?</w:t>
                  </w:r>
                </w:p>
              </w:tc>
              <w:tc>
                <w:tcPr>
                  <w:tcW w:w="117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Yes </w:t>
                  </w:r>
                  <w:sdt>
                    <w:sdtPr>
                      <w:id w:val="96029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 </w:t>
                  </w:r>
                  <w:sdt>
                    <w:sdtPr>
                      <w:id w:val="27692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76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Unknown </w:t>
                  </w:r>
                  <w:sdt>
                    <w:sdtPr>
                      <w:id w:val="1203743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D2376" w:rsidRPr="00944956" w:rsidTr="00291FEE">
              <w:trPr>
                <w:trHeight w:val="60"/>
              </w:trPr>
              <w:tc>
                <w:tcPr>
                  <w:tcW w:w="5559" w:type="dxa"/>
                  <w:gridSpan w:val="12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944956">
                    <w:rPr>
                      <w:iCs/>
                      <w:sz w:val="20"/>
                    </w:rPr>
                    <w:t>Was this infection likely to have been acquired outside Ireland?</w:t>
                  </w:r>
                </w:p>
              </w:tc>
              <w:tc>
                <w:tcPr>
                  <w:tcW w:w="117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Yes </w:t>
                  </w:r>
                  <w:sdt>
                    <w:sdtPr>
                      <w:id w:val="1967843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No </w:t>
                  </w:r>
                  <w:sdt>
                    <w:sdtPr>
                      <w:id w:val="-1212262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76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Unknown </w:t>
                  </w:r>
                  <w:sdt>
                    <w:sdtPr>
                      <w:id w:val="-255513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D2376" w:rsidRPr="00944956" w:rsidTr="00291FEE">
              <w:trPr>
                <w:trHeight w:val="60"/>
              </w:trPr>
              <w:tc>
                <w:tcPr>
                  <w:tcW w:w="2688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944956">
                    <w:rPr>
                      <w:iCs/>
                      <w:sz w:val="20"/>
                    </w:rPr>
                    <w:t>If yes, please specify country</w:t>
                  </w:r>
                </w:p>
              </w:tc>
              <w:tc>
                <w:tcPr>
                  <w:tcW w:w="751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Default="00DD2376" w:rsidP="00DD2376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</w:tr>
          </w:tbl>
          <w:p w:rsidR="00D66B50" w:rsidRPr="00944956" w:rsidRDefault="00D66B50" w:rsidP="00D66B50">
            <w:pPr>
              <w:rPr>
                <w:sz w:val="20"/>
              </w:rPr>
            </w:pPr>
          </w:p>
        </w:tc>
      </w:tr>
      <w:tr w:rsidR="00D66B50" w:rsidTr="009D54DC">
        <w:trPr>
          <w:gridAfter w:val="1"/>
          <w:wAfter w:w="3342" w:type="dxa"/>
          <w:trHeight w:val="1110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Y="-1422"/>
              <w:tblOverlap w:val="never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272"/>
              <w:gridCol w:w="1420"/>
              <w:gridCol w:w="1560"/>
              <w:gridCol w:w="2268"/>
              <w:gridCol w:w="326"/>
              <w:gridCol w:w="326"/>
              <w:gridCol w:w="351"/>
              <w:gridCol w:w="326"/>
              <w:gridCol w:w="338"/>
              <w:gridCol w:w="351"/>
              <w:gridCol w:w="529"/>
            </w:tblGrid>
            <w:tr w:rsidR="00FC3BEE" w:rsidRPr="00FC3BEE" w:rsidTr="00FC3BEE">
              <w:tc>
                <w:tcPr>
                  <w:tcW w:w="10214" w:type="dxa"/>
                  <w:gridSpan w:val="1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 w:rsidRPr="00FC3BEE">
                    <w:rPr>
                      <w:b/>
                    </w:rPr>
                    <w:t>Acute/chronic status</w:t>
                  </w:r>
                </w:p>
              </w:tc>
            </w:tr>
            <w:tr w:rsidR="00FC3BEE" w:rsidRPr="00FC3BEE" w:rsidTr="00FC3BEE">
              <w:tc>
                <w:tcPr>
                  <w:tcW w:w="114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 w:rsidRPr="00E04862">
                    <w:rPr>
                      <w:b/>
                      <w:color w:val="002060"/>
                      <w:sz w:val="20"/>
                    </w:rPr>
                    <w:t>Diagnosis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1272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Acute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sdt>
                    <w:sdtPr>
                      <w:id w:val="-90444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20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Chronic </w:t>
                  </w:r>
                  <w:sdt>
                    <w:sdtPr>
                      <w:id w:val="24978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60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Unknown </w:t>
                  </w:r>
                  <w:sdt>
                    <w:sdtPr>
                      <w:id w:val="781157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 w:themeColor="background1"/>
                    <w:bottom w:val="nil"/>
                  </w:tcBorders>
                  <w:vAlign w:val="center"/>
                </w:tcPr>
                <w:p w:rsidR="00FC3BEE" w:rsidRPr="00FC3BEE" w:rsidRDefault="00FC3BEE" w:rsidP="00FC3BEE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Diagnosis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FC3BEE" w:rsidRPr="00FC3BEE" w:rsidTr="00837421">
              <w:trPr>
                <w:trHeight w:val="338"/>
              </w:trPr>
              <w:tc>
                <w:tcPr>
                  <w:tcW w:w="10214" w:type="dxa"/>
                  <w:gridSpan w:val="12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C3BEE" w:rsidRPr="00FC3BEE" w:rsidRDefault="00FC3BEE" w:rsidP="00FC3BEE">
                  <w:pPr>
                    <w:spacing w:line="276" w:lineRule="auto"/>
                    <w:rPr>
                      <w:sz w:val="20"/>
                    </w:rPr>
                  </w:pPr>
                  <w:r w:rsidRPr="00FC3BEE">
                    <w:rPr>
                      <w:sz w:val="18"/>
                    </w:rPr>
                    <w:t xml:space="preserve">(See case definition overleaf. </w:t>
                  </w:r>
                  <w:r w:rsidRPr="00FC3BEE">
                    <w:rPr>
                      <w:i/>
                      <w:sz w:val="18"/>
                    </w:rPr>
                    <w:t>Note: not all laboratory markers may be available for all cases. Please use judgement based on clinical and laboratory information to assign acute or chronic status</w:t>
                  </w:r>
                  <w:r w:rsidRPr="00FC3BEE">
                    <w:rPr>
                      <w:sz w:val="18"/>
                    </w:rPr>
                    <w:t>)</w:t>
                  </w:r>
                </w:p>
              </w:tc>
            </w:tr>
          </w:tbl>
          <w:p w:rsidR="00D66B50" w:rsidRPr="002133BC" w:rsidRDefault="00D66B50" w:rsidP="00944956">
            <w:pPr>
              <w:spacing w:after="160" w:line="259" w:lineRule="auto"/>
              <w:rPr>
                <w:b/>
              </w:rPr>
            </w:pPr>
          </w:p>
        </w:tc>
      </w:tr>
      <w:tr w:rsidR="009D54DC" w:rsidTr="009D54DC">
        <w:trPr>
          <w:trHeight w:val="2910"/>
        </w:trPr>
        <w:tc>
          <w:tcPr>
            <w:tcW w:w="1043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21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1352"/>
              <w:gridCol w:w="65"/>
              <w:gridCol w:w="425"/>
              <w:gridCol w:w="2785"/>
              <w:gridCol w:w="475"/>
              <w:gridCol w:w="3097"/>
              <w:gridCol w:w="447"/>
              <w:gridCol w:w="14"/>
            </w:tblGrid>
            <w:tr w:rsidR="009D54DC" w:rsidRPr="002133BC" w:rsidTr="00304554">
              <w:tc>
                <w:tcPr>
                  <w:tcW w:w="10215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133BC" w:rsidRDefault="009D54DC" w:rsidP="009D54DC">
                  <w:pPr>
                    <w:spacing w:line="276" w:lineRule="auto"/>
                  </w:pPr>
                  <w:r w:rsidRPr="002614F7">
                    <w:rPr>
                      <w:b/>
                    </w:rPr>
                    <w:t>Reason for testing</w:t>
                  </w:r>
                </w:p>
              </w:tc>
            </w:tr>
            <w:tr w:rsidR="009D54DC" w:rsidRPr="002133BC" w:rsidTr="00304554">
              <w:tc>
                <w:tcPr>
                  <w:tcW w:w="2907" w:type="dxa"/>
                  <w:gridSpan w:val="3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Antenatal screening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Baby of known case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Asymptomatic contact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Asylum seeker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Born in endemic country</w:t>
                  </w:r>
                </w:p>
                <w:p w:rsidR="009D54DC" w:rsidRPr="002614F7" w:rsidRDefault="009D54DC" w:rsidP="009D54DC">
                  <w:pPr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Adopted from endemic country</w:t>
                  </w:r>
                </w:p>
              </w:tc>
              <w:tc>
                <w:tcPr>
                  <w:tcW w:w="490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37431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2084253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640883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293662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8114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51782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85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Pr="002614F7">
                    <w:rPr>
                      <w:sz w:val="20"/>
                    </w:rPr>
                    <w:t>njecting drug user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Prison inmate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Homeless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MSM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STI Screening</w:t>
                  </w:r>
                </w:p>
                <w:p w:rsidR="009D54DC" w:rsidRPr="002614F7" w:rsidRDefault="009D54DC" w:rsidP="009D54DC">
                  <w:pPr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Symptomatic</w:t>
                  </w: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189214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1050962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524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00312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916290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249787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97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Healthcare worker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Blood/organ donor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Life assurance/insurance/mortgage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Routine health screening</w:t>
                  </w:r>
                </w:p>
                <w:p w:rsidR="009D54DC" w:rsidRPr="002614F7" w:rsidRDefault="009D54DC" w:rsidP="009D54DC">
                  <w:pPr>
                    <w:spacing w:line="312" w:lineRule="auto"/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Known case</w:t>
                  </w:r>
                </w:p>
                <w:p w:rsidR="009D54DC" w:rsidRPr="002614F7" w:rsidRDefault="009D54DC" w:rsidP="009D54DC">
                  <w:pPr>
                    <w:rPr>
                      <w:sz w:val="20"/>
                    </w:rPr>
                  </w:pPr>
                  <w:r w:rsidRPr="002614F7">
                    <w:rPr>
                      <w:sz w:val="20"/>
                    </w:rPr>
                    <w:t>Unknown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1114403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304554">
              <w:trPr>
                <w:gridAfter w:val="1"/>
                <w:wAfter w:w="14" w:type="dxa"/>
              </w:trPr>
              <w:tc>
                <w:tcPr>
                  <w:tcW w:w="2907" w:type="dxa"/>
                  <w:gridSpan w:val="3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09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11258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304554">
              <w:trPr>
                <w:trHeight w:val="1004"/>
              </w:trPr>
              <w:tc>
                <w:tcPr>
                  <w:tcW w:w="2907" w:type="dxa"/>
                  <w:gridSpan w:val="3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09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79495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1998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73105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291FEE">
              <w:trPr>
                <w:gridAfter w:val="1"/>
                <w:wAfter w:w="14" w:type="dxa"/>
                <w:trHeight w:val="101"/>
              </w:trPr>
              <w:tc>
                <w:tcPr>
                  <w:tcW w:w="2907" w:type="dxa"/>
                  <w:gridSpan w:val="3"/>
                  <w:vMerge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Merge/>
                  <w:tcBorders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vMerge/>
                  <w:tcBorders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097" w:type="dxa"/>
                  <w:vMerge/>
                  <w:tcBorders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1750083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291FEE">
              <w:trPr>
                <w:gridAfter w:val="1"/>
                <w:wAfter w:w="14" w:type="dxa"/>
                <w:trHeight w:val="64"/>
              </w:trPr>
              <w:tc>
                <w:tcPr>
                  <w:tcW w:w="846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</w:t>
                  </w:r>
                </w:p>
              </w:tc>
              <w:tc>
                <w:tcPr>
                  <w:tcW w:w="7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-1662925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specify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000000" w:themeColor="text1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Pr="002133BC" w:rsidRDefault="009D54DC" w:rsidP="009D54DC">
            <w:pPr>
              <w:spacing w:after="160" w:line="259" w:lineRule="auto"/>
              <w:rPr>
                <w:b/>
              </w:rPr>
            </w:pPr>
          </w:p>
        </w:tc>
        <w:tc>
          <w:tcPr>
            <w:tcW w:w="3342" w:type="dxa"/>
            <w:vAlign w:val="bottom"/>
          </w:tcPr>
          <w:p w:rsidR="009D54DC" w:rsidRPr="00837421" w:rsidRDefault="009D54DC" w:rsidP="009D54DC">
            <w:pPr>
              <w:spacing w:line="276" w:lineRule="auto"/>
              <w:rPr>
                <w:b/>
                <w:sz w:val="20"/>
              </w:rPr>
            </w:pPr>
          </w:p>
        </w:tc>
      </w:tr>
      <w:tr w:rsidR="009D54DC" w:rsidTr="009D54DC">
        <w:trPr>
          <w:trHeight w:val="692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54" w:type="dxa"/>
              <w:tblLayout w:type="fixed"/>
              <w:tblLook w:val="04A0" w:firstRow="1" w:lastRow="0" w:firstColumn="1" w:lastColumn="0" w:noHBand="0" w:noVBand="1"/>
            </w:tblPr>
            <w:tblGrid>
              <w:gridCol w:w="3519"/>
              <w:gridCol w:w="154"/>
              <w:gridCol w:w="1398"/>
              <w:gridCol w:w="17"/>
              <w:gridCol w:w="540"/>
              <w:gridCol w:w="27"/>
              <w:gridCol w:w="571"/>
              <w:gridCol w:w="709"/>
              <w:gridCol w:w="551"/>
              <w:gridCol w:w="300"/>
              <w:gridCol w:w="141"/>
              <w:gridCol w:w="13"/>
              <w:gridCol w:w="353"/>
              <w:gridCol w:w="201"/>
              <w:gridCol w:w="111"/>
              <w:gridCol w:w="315"/>
              <w:gridCol w:w="38"/>
              <w:gridCol w:w="367"/>
              <w:gridCol w:w="408"/>
              <w:gridCol w:w="326"/>
              <w:gridCol w:w="218"/>
              <w:gridCol w:w="18"/>
              <w:gridCol w:w="42"/>
              <w:gridCol w:w="180"/>
              <w:gridCol w:w="37"/>
            </w:tblGrid>
            <w:tr w:rsidR="009D54DC" w:rsidRPr="002133BC" w:rsidTr="00291FEE">
              <w:trPr>
                <w:gridAfter w:val="4"/>
                <w:wAfter w:w="277" w:type="dxa"/>
              </w:trPr>
              <w:tc>
                <w:tcPr>
                  <w:tcW w:w="35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30DBB">
                    <w:rPr>
                      <w:b/>
                    </w:rPr>
                    <w:t>Risk exposure (please answer all):</w:t>
                  </w:r>
                </w:p>
              </w:tc>
              <w:tc>
                <w:tcPr>
                  <w:tcW w:w="6758" w:type="dxa"/>
                  <w:gridSpan w:val="2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i/>
                      <w:sz w:val="20"/>
                    </w:rPr>
                  </w:pPr>
                  <w:r w:rsidRPr="00A30DBB">
                    <w:rPr>
                      <w:i/>
                      <w:sz w:val="18"/>
                    </w:rPr>
                    <w:t>For acute cases please confine time period of exposure to 6 wks - 6 months before onset.</w:t>
                  </w:r>
                </w:p>
              </w:tc>
            </w:tr>
            <w:tr w:rsidR="009D54DC" w:rsidRPr="002133BC" w:rsidTr="00291FEE">
              <w:trPr>
                <w:gridAfter w:val="4"/>
                <w:wAfter w:w="277" w:type="dxa"/>
              </w:trPr>
              <w:tc>
                <w:tcPr>
                  <w:tcW w:w="367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E04862" w:rsidRDefault="009D54DC" w:rsidP="009D54DC">
                  <w:pPr>
                    <w:spacing w:line="276" w:lineRule="auto"/>
                    <w:rPr>
                      <w:b/>
                      <w:color w:val="C00000"/>
                      <w:sz w:val="20"/>
                    </w:rPr>
                  </w:pPr>
                  <w:r w:rsidRPr="00E04862">
                    <w:rPr>
                      <w:b/>
                      <w:color w:val="C00000"/>
                      <w:sz w:val="20"/>
                    </w:rPr>
                    <w:t>Please indicate most likely risk exposure</w:t>
                  </w:r>
                </w:p>
              </w:tc>
              <w:tc>
                <w:tcPr>
                  <w:tcW w:w="381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2" w:space="0" w:color="FF0000"/>
                    <w:right w:val="single" w:sz="4" w:space="0" w:color="FFFFFF" w:themeColor="background1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247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E04862">
                    <w:rPr>
                      <w:b/>
                      <w:color w:val="C00000"/>
                      <w:sz w:val="20"/>
                    </w:rPr>
                    <w:t>No known risk exposure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id w:val="1765500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291FEE">
              <w:trPr>
                <w:gridAfter w:val="4"/>
                <w:wAfter w:w="277" w:type="dxa"/>
                <w:trHeight w:val="194"/>
              </w:trPr>
              <w:tc>
                <w:tcPr>
                  <w:tcW w:w="5088" w:type="dxa"/>
                  <w:gridSpan w:val="4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30DBB">
                    <w:rPr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A30DBB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30DBB">
                    <w:rPr>
                      <w:b/>
                      <w:sz w:val="20"/>
                    </w:rPr>
                    <w:t>Unknown</w:t>
                  </w:r>
                </w:p>
              </w:tc>
              <w:tc>
                <w:tcPr>
                  <w:tcW w:w="178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061F6D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D54DC" w:rsidRPr="002133BC" w:rsidTr="00291FEE">
              <w:trPr>
                <w:gridAfter w:val="2"/>
                <w:wAfter w:w="21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61F6D">
                    <w:rPr>
                      <w:sz w:val="20"/>
                    </w:rPr>
                    <w:t>Sexual contact with HBsAg +ve case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264342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0973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84852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gridSpan w:val="15"/>
                  <w:tcBorders>
                    <w:top w:val="single" w:sz="4" w:space="0" w:color="FFFFFF" w:themeColor="background1"/>
                    <w:left w:val="single" w:sz="4" w:space="0" w:color="FFFFFF"/>
                    <w:bottom w:val="nil"/>
                    <w:right w:val="single" w:sz="4" w:space="0" w:color="FFFFFF" w:themeColor="background1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61F6D">
                    <w:rPr>
                      <w:sz w:val="20"/>
                      <w:szCs w:val="20"/>
                    </w:rPr>
                    <w:t xml:space="preserve">Heterosexual </w:t>
                  </w:r>
                  <w:sdt>
                    <w:sdtPr>
                      <w:rPr>
                        <w:szCs w:val="20"/>
                      </w:rPr>
                      <w:id w:val="-1420013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 w:rsidRPr="00061F6D">
                    <w:rPr>
                      <w:sz w:val="20"/>
                      <w:szCs w:val="20"/>
                    </w:rPr>
                    <w:t xml:space="preserve">Sex between men </w:t>
                  </w:r>
                  <w:sdt>
                    <w:sdtPr>
                      <w:rPr>
                        <w:szCs w:val="20"/>
                      </w:rPr>
                      <w:id w:val="-48370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2133BC" w:rsidTr="00291FEE">
              <w:trPr>
                <w:gridAfter w:val="1"/>
                <w:wAfter w:w="37" w:type="dxa"/>
                <w:trHeight w:val="98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61F6D">
                    <w:rPr>
                      <w:sz w:val="20"/>
                    </w:rPr>
                    <w:t xml:space="preserve">Possible sexual exposure </w:t>
                  </w:r>
                  <w:r w:rsidRPr="00DD2376">
                    <w:rPr>
                      <w:i/>
                      <w:sz w:val="16"/>
                      <w:szCs w:val="16"/>
                    </w:rPr>
                    <w:t>(e.g. multiple, new, or high risk partner(s))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76384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62269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051760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Details:</w:t>
                  </w:r>
                </w:p>
              </w:tc>
              <w:tc>
                <w:tcPr>
                  <w:tcW w:w="273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2614F7" w:rsidRDefault="009D54DC" w:rsidP="009D54DC">
                  <w:pPr>
                    <w:rPr>
                      <w:sz w:val="20"/>
                    </w:rPr>
                  </w:pPr>
                </w:p>
              </w:tc>
            </w:tr>
            <w:tr w:rsidR="009D54DC" w:rsidRPr="002133BC" w:rsidTr="00291FEE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MSM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57369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47773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883088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82" w:type="dxa"/>
                  <w:gridSpan w:val="1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2133BC" w:rsidTr="00291FEE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DD2376">
                    <w:rPr>
                      <w:sz w:val="20"/>
                    </w:rPr>
                    <w:t>Works as a sex worker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306043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391385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43124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82" w:type="dxa"/>
                  <w:gridSpan w:val="1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2614F7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Household (non-</w:t>
                  </w:r>
                  <w:r w:rsidRPr="00DD2376">
                    <w:rPr>
                      <w:sz w:val="20"/>
                    </w:rPr>
                    <w:t>sexual) contact with HBsAg +ve case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701749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887911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28639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82" w:type="dxa"/>
                  <w:gridSpan w:val="16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DD2376">
                    <w:rPr>
                      <w:sz w:val="20"/>
                    </w:rPr>
                    <w:t>Vertical transmission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547607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0275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09008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5" w:type="dxa"/>
                  <w:gridSpan w:val="8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Risk group of mother</w:t>
                  </w:r>
                </w:p>
              </w:tc>
              <w:tc>
                <w:tcPr>
                  <w:tcW w:w="15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180BE6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DD2376">
                    <w:rPr>
                      <w:sz w:val="20"/>
                    </w:rPr>
                    <w:t>Injecting drug user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95043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98153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003156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82" w:type="dxa"/>
                  <w:gridSpan w:val="16"/>
                  <w:tcBorders>
                    <w:top w:val="nil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180BE6">
              <w:trPr>
                <w:gridAfter w:val="1"/>
                <w:wAfter w:w="37" w:type="dxa"/>
              </w:trPr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DD2376">
                    <w:rPr>
                      <w:sz w:val="20"/>
                    </w:rPr>
                    <w:t>Renal dialysis patient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66620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44836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585179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0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291FEE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5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180BE6">
              <w:tc>
                <w:tcPr>
                  <w:tcW w:w="5088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DD2376">
                    <w:rPr>
                      <w:sz w:val="20"/>
                    </w:rPr>
                    <w:t>Recipient of blood/blood products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907693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846923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671102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nil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291FEE">
                    <w:rPr>
                      <w:sz w:val="20"/>
                    </w:rPr>
                    <w:t>Product</w:t>
                  </w:r>
                </w:p>
              </w:tc>
              <w:tc>
                <w:tcPr>
                  <w:tcW w:w="23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59" w:type="dxa"/>
                  <w:gridSpan w:val="3"/>
                  <w:tcBorders>
                    <w:top w:val="nil"/>
                    <w:left w:val="single" w:sz="4" w:space="0" w:color="000000" w:themeColor="text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180BE6">
              <w:trPr>
                <w:gridAfter w:val="4"/>
                <w:wAfter w:w="277" w:type="dxa"/>
              </w:trPr>
              <w:tc>
                <w:tcPr>
                  <w:tcW w:w="6935" w:type="dxa"/>
                  <w:gridSpan w:val="8"/>
                  <w:tcBorders>
                    <w:top w:val="nil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gridSpan w:val="4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291FEE">
                    <w:rPr>
                      <w:sz w:val="20"/>
                    </w:rPr>
                    <w:t>Hospital</w:t>
                  </w:r>
                </w:p>
              </w:tc>
              <w:tc>
                <w:tcPr>
                  <w:tcW w:w="2337" w:type="dxa"/>
                  <w:gridSpan w:val="9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180BE6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Occupational needle stick, blood or body fluid exposure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471334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67858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77919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F975A3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Non-occupational needle stick or other injury involving</w:t>
                  </w:r>
                </w:p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blood or body fluid exposure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74170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7473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441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9D54DC" w:rsidRPr="00837421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837421">
                    <w:rPr>
                      <w:b/>
                      <w:sz w:val="20"/>
                    </w:rPr>
                    <w:t>If other exposure, please specify</w:t>
                  </w: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Tattooing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010339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657886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448693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Body piercing (except ear lobe)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63004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554152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946307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Acupuncture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52031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0363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532996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975A3">
                    <w:rPr>
                      <w:sz w:val="20"/>
                    </w:rPr>
                    <w:t>Intellectual disability setting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664980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822412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109535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291FEE">
              <w:trPr>
                <w:gridAfter w:val="4"/>
                <w:wAfter w:w="277" w:type="dxa"/>
              </w:trPr>
              <w:tc>
                <w:tcPr>
                  <w:tcW w:w="5071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F975A3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837421">
                    <w:rPr>
                      <w:sz w:val="20"/>
                    </w:rPr>
                    <w:t>Born in endemic country (HBsAg &gt;2%) or asylum seeker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423640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1854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D54DC" w:rsidRPr="00837421" w:rsidRDefault="009D54DC" w:rsidP="009D54DC">
                  <w:pPr>
                    <w:spacing w:line="276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51470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42" w:type="dxa"/>
                  <w:gridSpan w:val="13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Pr="007C1FFF" w:rsidRDefault="009D54DC" w:rsidP="009D54DC"/>
        </w:tc>
        <w:tc>
          <w:tcPr>
            <w:tcW w:w="3342" w:type="dxa"/>
          </w:tcPr>
          <w:p w:rsidR="009D54DC" w:rsidRPr="00DD2376" w:rsidRDefault="009D54DC" w:rsidP="009D54DC">
            <w:pPr>
              <w:spacing w:line="276" w:lineRule="auto"/>
              <w:rPr>
                <w:sz w:val="20"/>
              </w:rPr>
            </w:pPr>
          </w:p>
        </w:tc>
      </w:tr>
      <w:tr w:rsidR="009D54DC" w:rsidTr="009D54DC">
        <w:trPr>
          <w:trHeight w:val="3082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</w:tcPr>
                <w:p w:rsidR="009D54DC" w:rsidRPr="007C1FFF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E04862">
                    <w:rPr>
                      <w:b/>
                      <w:color w:val="002060"/>
                    </w:rPr>
                    <w:lastRenderedPageBreak/>
                    <w:t>Potential nosocomial exposures</w:t>
                  </w:r>
                </w:p>
              </w:tc>
            </w:tr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</w:tcPr>
                <w:p w:rsidR="009D54DC" w:rsidRPr="007C1FFF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7C1FFF">
                    <w:rPr>
                      <w:sz w:val="20"/>
                    </w:rPr>
                    <w:t xml:space="preserve">Please detail hospital, procedure and date of any </w:t>
                  </w:r>
                  <w:r w:rsidRPr="007C1FFF">
                    <w:rPr>
                      <w:b/>
                      <w:sz w:val="20"/>
                    </w:rPr>
                    <w:t>surgical procedures</w:t>
                  </w:r>
                  <w:r w:rsidRPr="007C1FFF">
                    <w:rPr>
                      <w:sz w:val="20"/>
                    </w:rPr>
                    <w:t xml:space="preserve"> (including endoscopy) carried out on this</w:t>
                  </w:r>
                </w:p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7C1FFF">
                    <w:rPr>
                      <w:sz w:val="20"/>
                    </w:rPr>
                    <w:t xml:space="preserve">case in the 6 months before onset (if acute hepatitis B) or </w:t>
                  </w:r>
                  <w:r w:rsidRPr="007C1FFF">
                    <w:rPr>
                      <w:sz w:val="20"/>
                      <w:u w:val="single"/>
                    </w:rPr>
                    <w:t>ever</w:t>
                  </w:r>
                  <w:r w:rsidRPr="007C1FFF">
                    <w:rPr>
                      <w:sz w:val="20"/>
                    </w:rPr>
                    <w:t xml:space="preserve"> if risk exposure unknown:</w:t>
                  </w:r>
                </w:p>
              </w:tc>
            </w:tr>
            <w:tr w:rsidR="009D54DC" w:rsidRPr="00944956" w:rsidTr="005B7EDA">
              <w:trPr>
                <w:trHeight w:val="91"/>
              </w:trPr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7C1FFF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04862">
                    <w:rPr>
                      <w:b/>
                      <w:color w:val="002060"/>
                      <w:sz w:val="20"/>
                    </w:rPr>
                    <w:t>For acute cases only</w:t>
                  </w:r>
                  <w:r w:rsidRPr="00E04862">
                    <w:rPr>
                      <w:color w:val="002060"/>
                      <w:sz w:val="20"/>
                    </w:rPr>
                    <w:t xml:space="preserve"> </w:t>
                  </w:r>
                  <w:r w:rsidRPr="007C1FFF">
                    <w:rPr>
                      <w:sz w:val="20"/>
                    </w:rPr>
                    <w:t xml:space="preserve">- even if no surgery, please detail any </w:t>
                  </w:r>
                  <w:r w:rsidRPr="007C1FFF">
                    <w:rPr>
                      <w:b/>
                      <w:sz w:val="20"/>
                    </w:rPr>
                    <w:t>hospital attendance</w:t>
                  </w:r>
                  <w:r w:rsidRPr="007C1FFF">
                    <w:rPr>
                      <w:sz w:val="20"/>
                    </w:rPr>
                    <w:t xml:space="preserve"> in the 6 months before onset</w:t>
                  </w:r>
                </w:p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7C1FFF">
                    <w:rPr>
                      <w:sz w:val="20"/>
                    </w:rPr>
                    <w:t>(including date and hospital attended):</w:t>
                  </w:r>
                </w:p>
              </w:tc>
            </w:tr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7C1FFF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04862">
                    <w:rPr>
                      <w:b/>
                      <w:color w:val="002060"/>
                      <w:sz w:val="20"/>
                    </w:rPr>
                    <w:t>For acute cases only</w:t>
                  </w:r>
                  <w:r w:rsidRPr="00E04862">
                    <w:rPr>
                      <w:color w:val="002060"/>
                      <w:sz w:val="20"/>
                    </w:rPr>
                    <w:t xml:space="preserve"> </w:t>
                  </w:r>
                  <w:r w:rsidRPr="007C1FFF">
                    <w:rPr>
                      <w:sz w:val="20"/>
                    </w:rPr>
                    <w:t xml:space="preserve">- please detail procedure and date of any </w:t>
                  </w:r>
                  <w:r w:rsidRPr="007C1FFF">
                    <w:rPr>
                      <w:b/>
                      <w:sz w:val="20"/>
                    </w:rPr>
                    <w:t>dental procedures</w:t>
                  </w:r>
                  <w:r w:rsidRPr="007C1FFF">
                    <w:rPr>
                      <w:sz w:val="20"/>
                    </w:rPr>
                    <w:t xml:space="preserve"> carried out in the 6 months</w:t>
                  </w:r>
                </w:p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7C1FFF">
                    <w:rPr>
                      <w:sz w:val="20"/>
                    </w:rPr>
                    <w:t>before onset:</w:t>
                  </w:r>
                </w:p>
              </w:tc>
            </w:tr>
            <w:tr w:rsidR="009D54DC" w:rsidRPr="00944956" w:rsidTr="007C1FFF"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Pr="005A3EAB" w:rsidRDefault="009D54DC" w:rsidP="009D54DC">
            <w:pPr>
              <w:spacing w:line="276" w:lineRule="auto"/>
              <w:rPr>
                <w:b/>
              </w:rPr>
            </w:pPr>
          </w:p>
        </w:tc>
        <w:tc>
          <w:tcPr>
            <w:tcW w:w="3342" w:type="dxa"/>
          </w:tcPr>
          <w:p w:rsidR="009D54DC" w:rsidRPr="00DD2376" w:rsidRDefault="009D54DC" w:rsidP="009D54DC">
            <w:pPr>
              <w:spacing w:line="276" w:lineRule="auto"/>
              <w:rPr>
                <w:sz w:val="20"/>
              </w:rPr>
            </w:pPr>
          </w:p>
        </w:tc>
      </w:tr>
      <w:tr w:rsidR="009D54DC" w:rsidTr="009D54DC">
        <w:trPr>
          <w:trHeight w:val="2549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571"/>
              <w:gridCol w:w="571"/>
              <w:gridCol w:w="1100"/>
              <w:gridCol w:w="34"/>
              <w:gridCol w:w="2049"/>
              <w:gridCol w:w="14"/>
              <w:gridCol w:w="326"/>
              <w:gridCol w:w="13"/>
              <w:gridCol w:w="286"/>
              <w:gridCol w:w="94"/>
              <w:gridCol w:w="232"/>
              <w:gridCol w:w="162"/>
              <w:gridCol w:w="178"/>
              <w:gridCol w:w="189"/>
              <w:gridCol w:w="259"/>
              <w:gridCol w:w="94"/>
              <w:gridCol w:w="354"/>
            </w:tblGrid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D4E50">
                    <w:rPr>
                      <w:b/>
                    </w:rPr>
                    <w:t>Clinical Details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1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Unknown</w:t>
                  </w:r>
                </w:p>
              </w:tc>
              <w:tc>
                <w:tcPr>
                  <w:tcW w:w="4284" w:type="dxa"/>
                  <w:gridSpan w:val="1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D4E50">
                    <w:rPr>
                      <w:b/>
                      <w:sz w:val="20"/>
                    </w:rPr>
                    <w:t>If acute</w:t>
                  </w:r>
                  <w:r w:rsidRPr="000D4E50">
                    <w:rPr>
                      <w:sz w:val="20"/>
                    </w:rPr>
                    <w:t>, symptomatic?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832798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51723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211084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3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9D54DC" w:rsidRPr="00E70119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70119">
                    <w:rPr>
                      <w:sz w:val="20"/>
                    </w:rPr>
                    <w:t>If symptomatic, date</w:t>
                  </w:r>
                </w:p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70119">
                    <w:rPr>
                      <w:sz w:val="20"/>
                    </w:rPr>
                    <w:t>of onset of symptoms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D4E50">
                    <w:rPr>
                      <w:b/>
                      <w:sz w:val="20"/>
                    </w:rPr>
                    <w:t>If acute</w:t>
                  </w:r>
                  <w:r w:rsidRPr="000D4E50">
                    <w:rPr>
                      <w:sz w:val="20"/>
                    </w:rPr>
                    <w:t>, hospitalised?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22090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589887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256058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3" w:type="dxa"/>
                  <w:gridSpan w:val="2"/>
                  <w:vMerge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187" w:type="dxa"/>
                  <w:gridSpan w:val="11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0D4E50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E04862">
                    <w:rPr>
                      <w:b/>
                      <w:color w:val="002060"/>
                      <w:sz w:val="20"/>
                    </w:rPr>
                    <w:t>All cases: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0" w:type="dxa"/>
                  <w:gridSpan w:val="1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D4E50">
                    <w:rPr>
                      <w:sz w:val="20"/>
                    </w:rPr>
                    <w:t>Has the patient died?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76792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967659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543253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70119">
                    <w:rPr>
                      <w:sz w:val="20"/>
                    </w:rPr>
                    <w:t>If yes, date of death</w:t>
                  </w:r>
                </w:p>
              </w:tc>
              <w:tc>
                <w:tcPr>
                  <w:tcW w:w="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0D4E50">
                    <w:rPr>
                      <w:sz w:val="20"/>
                    </w:rPr>
                    <w:t>Is the patient pregnant?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002935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205260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265459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70119">
                    <w:rPr>
                      <w:sz w:val="20"/>
                    </w:rPr>
                    <w:t>If yes, due date</w:t>
                  </w:r>
                </w:p>
              </w:tc>
              <w:tc>
                <w:tcPr>
                  <w:tcW w:w="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rPr>
                <w:trHeight w:val="60"/>
              </w:trPr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0D4E50">
                    <w:rPr>
                      <w:iCs/>
                      <w:sz w:val="20"/>
                    </w:rPr>
                    <w:t>Does the patient have diabetes?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51907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614706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210507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0" w:type="dxa"/>
                  <w:gridSpan w:val="1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</w:tr>
            <w:tr w:rsidR="009D54DC" w:rsidTr="005B7EDA">
              <w:trPr>
                <w:trHeight w:val="60"/>
              </w:trPr>
              <w:tc>
                <w:tcPr>
                  <w:tcW w:w="36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0D4E50">
                    <w:rPr>
                      <w:iCs/>
                      <w:sz w:val="20"/>
                    </w:rPr>
                    <w:t>Is the patient co-infected with HIV?</w:t>
                  </w:r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86540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454714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2050957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0" w:type="dxa"/>
                  <w:gridSpan w:val="1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</w:tr>
          </w:tbl>
          <w:p w:rsidR="009D54DC" w:rsidRDefault="009D54DC" w:rsidP="009D54DC">
            <w:pPr>
              <w:spacing w:line="276" w:lineRule="auto"/>
              <w:rPr>
                <w:b/>
              </w:rPr>
            </w:pPr>
          </w:p>
        </w:tc>
        <w:tc>
          <w:tcPr>
            <w:tcW w:w="3342" w:type="dxa"/>
          </w:tcPr>
          <w:p w:rsidR="009D54DC" w:rsidRPr="00DD2376" w:rsidRDefault="009D54DC" w:rsidP="009D54DC">
            <w:pPr>
              <w:spacing w:line="276" w:lineRule="auto"/>
              <w:rPr>
                <w:sz w:val="20"/>
              </w:rPr>
            </w:pPr>
          </w:p>
        </w:tc>
      </w:tr>
      <w:tr w:rsidR="009D54DC" w:rsidTr="009D54DC">
        <w:trPr>
          <w:trHeight w:val="3685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3"/>
              <w:gridCol w:w="258"/>
              <w:gridCol w:w="347"/>
              <w:gridCol w:w="339"/>
              <w:gridCol w:w="298"/>
              <w:gridCol w:w="298"/>
              <w:gridCol w:w="400"/>
              <w:gridCol w:w="1088"/>
              <w:gridCol w:w="622"/>
              <w:gridCol w:w="63"/>
              <w:gridCol w:w="1187"/>
              <w:gridCol w:w="1160"/>
              <w:gridCol w:w="74"/>
              <w:gridCol w:w="1208"/>
              <w:gridCol w:w="1214"/>
            </w:tblGrid>
            <w:tr w:rsidR="009D54DC" w:rsidRPr="00944956" w:rsidTr="00347870">
              <w:tc>
                <w:tcPr>
                  <w:tcW w:w="3585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E70119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E70119">
                    <w:rPr>
                      <w:b/>
                    </w:rPr>
                    <w:t>Laboratory details</w:t>
                  </w: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F76E86" w:rsidRDefault="009D54DC" w:rsidP="009D54D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F76E86" w:rsidRDefault="009D54DC" w:rsidP="009D54D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Result</w:t>
                  </w:r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F76E86" w:rsidRDefault="009D54DC" w:rsidP="009D54D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D54DC" w:rsidRPr="00944956" w:rsidTr="00347870">
              <w:tc>
                <w:tcPr>
                  <w:tcW w:w="163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Laboratory name</w:t>
                  </w:r>
                </w:p>
              </w:tc>
              <w:tc>
                <w:tcPr>
                  <w:tcW w:w="195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347870">
                    <w:rPr>
                      <w:b/>
                      <w:sz w:val="20"/>
                      <w:szCs w:val="20"/>
                    </w:rPr>
                    <w:t>Test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Positive</w:t>
                  </w:r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Negative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 Tested</w:t>
                  </w:r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Unknown</w:t>
                  </w:r>
                </w:p>
              </w:tc>
            </w:tr>
            <w:tr w:rsidR="009D54DC" w:rsidRPr="00944956" w:rsidTr="00347870">
              <w:tc>
                <w:tcPr>
                  <w:tcW w:w="163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53" w:type="dxa"/>
                  <w:gridSpan w:val="7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76E86">
                    <w:rPr>
                      <w:sz w:val="20"/>
                      <w:szCs w:val="20"/>
                    </w:rPr>
                    <w:t>HBsAg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24444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65834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55133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07237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c>
                <w:tcPr>
                  <w:tcW w:w="163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53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76E86">
                    <w:rPr>
                      <w:sz w:val="20"/>
                      <w:szCs w:val="20"/>
                    </w:rPr>
                    <w:t>HBeAg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861080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753801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4462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780342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c>
                <w:tcPr>
                  <w:tcW w:w="3585" w:type="dxa"/>
                  <w:gridSpan w:val="8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76E86">
                    <w:rPr>
                      <w:sz w:val="20"/>
                      <w:szCs w:val="20"/>
                    </w:rPr>
                    <w:t>Anti-HBe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77849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781030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837874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256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c>
                <w:tcPr>
                  <w:tcW w:w="1645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auto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76E86">
                    <w:rPr>
                      <w:sz w:val="20"/>
                    </w:rPr>
                    <w:t>Date of first</w:t>
                  </w:r>
                </w:p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F76E86">
                    <w:rPr>
                      <w:sz w:val="20"/>
                    </w:rPr>
                    <w:t>positive result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76E86">
                    <w:rPr>
                      <w:sz w:val="20"/>
                      <w:szCs w:val="20"/>
                    </w:rPr>
                    <w:t>Anti-HBcIgM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64831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47739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872024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104714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c>
                <w:tcPr>
                  <w:tcW w:w="1645" w:type="dxa"/>
                  <w:gridSpan w:val="2"/>
                  <w:vMerge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40" w:type="dxa"/>
                  <w:gridSpan w:val="6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76E86">
                    <w:rPr>
                      <w:sz w:val="20"/>
                      <w:szCs w:val="20"/>
                    </w:rPr>
                    <w:t>Anti-HBc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69903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87040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474722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272984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rPr>
                <w:trHeight w:val="60"/>
              </w:trPr>
              <w:tc>
                <w:tcPr>
                  <w:tcW w:w="3585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94495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 w:rsidRPr="00F76E86">
                    <w:rPr>
                      <w:iCs/>
                      <w:sz w:val="20"/>
                      <w:szCs w:val="20"/>
                    </w:rPr>
                    <w:t>PCR / nucleic acid</w:t>
                  </w:r>
                </w:p>
              </w:tc>
              <w:tc>
                <w:tcPr>
                  <w:tcW w:w="11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37863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47204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036454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D54DC" w:rsidRPr="00F76E86" w:rsidRDefault="009D54DC" w:rsidP="009D54DC">
                  <w:pPr>
                    <w:spacing w:line="276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2951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Tr="00347870">
              <w:trPr>
                <w:trHeight w:val="223"/>
              </w:trPr>
              <w:tc>
                <w:tcPr>
                  <w:tcW w:w="3585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 w:rsidRPr="00F76E86">
                    <w:rPr>
                      <w:iCs/>
                      <w:sz w:val="20"/>
                      <w:szCs w:val="20"/>
                    </w:rPr>
                    <w:t>Viral load</w:t>
                  </w:r>
                  <w:r>
                    <w:rPr>
                      <w:i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9D54DC" w:rsidTr="00347870">
              <w:trPr>
                <w:trHeight w:val="312"/>
              </w:trPr>
              <w:tc>
                <w:tcPr>
                  <w:tcW w:w="2250" w:type="dxa"/>
                  <w:gridSpan w:val="4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Please X</w:t>
                  </w:r>
                  <w:r w:rsidRPr="00F76E86">
                    <w:rPr>
                      <w:iCs/>
                      <w:sz w:val="20"/>
                    </w:rPr>
                    <w:t xml:space="preserve"> hepatitis B</w:t>
                  </w:r>
                </w:p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F76E86">
                    <w:rPr>
                      <w:iCs/>
                      <w:sz w:val="20"/>
                    </w:rPr>
                    <w:t>genotype (if available)</w:t>
                  </w:r>
                </w:p>
              </w:tc>
              <w:tc>
                <w:tcPr>
                  <w:tcW w:w="3045" w:type="dxa"/>
                  <w:gridSpan w:val="6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A     B      C      D     E      F      G      H</w:t>
                  </w:r>
                </w:p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76851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</w:t>
                  </w:r>
                  <w:sdt>
                    <w:sdtPr>
                      <w:rPr>
                        <w:szCs w:val="20"/>
                      </w:rPr>
                      <w:id w:val="-1052835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  </w:t>
                  </w:r>
                  <w:r w:rsidRPr="00837421">
                    <w:rPr>
                      <w:szCs w:val="20"/>
                    </w:rPr>
                    <w:t xml:space="preserve"> </w:t>
                  </w:r>
                  <w:sdt>
                    <w:sdtPr>
                      <w:rPr>
                        <w:szCs w:val="20"/>
                      </w:rPr>
                      <w:id w:val="2071690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  </w:t>
                  </w:r>
                  <w:sdt>
                    <w:sdtPr>
                      <w:rPr>
                        <w:szCs w:val="20"/>
                      </w:rPr>
                      <w:id w:val="27840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 </w:t>
                  </w:r>
                  <w:sdt>
                    <w:sdtPr>
                      <w:rPr>
                        <w:szCs w:val="20"/>
                      </w:rPr>
                      <w:id w:val="-1927952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 </w:t>
                  </w:r>
                  <w:sdt>
                    <w:sdtPr>
                      <w:rPr>
                        <w:szCs w:val="20"/>
                      </w:rPr>
                      <w:id w:val="143173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</w:t>
                  </w:r>
                  <w:sdt>
                    <w:sdtPr>
                      <w:rPr>
                        <w:szCs w:val="20"/>
                      </w:rPr>
                      <w:id w:val="-45478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83742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  </w:t>
                  </w:r>
                  <w:sdt>
                    <w:sdtPr>
                      <w:rPr>
                        <w:szCs w:val="20"/>
                      </w:rPr>
                      <w:id w:val="698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3742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4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Further genotyping details: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9D54DC" w:rsidTr="00347870">
              <w:trPr>
                <w:trHeight w:val="283"/>
              </w:trPr>
              <w:tc>
                <w:tcPr>
                  <w:tcW w:w="2250" w:type="dxa"/>
                  <w:gridSpan w:val="4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3045" w:type="dxa"/>
                  <w:gridSpan w:val="6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06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9D54DC" w:rsidRPr="00F76E86" w:rsidRDefault="009D54DC" w:rsidP="009D54DC">
                  <w:pPr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D54DC" w:rsidRPr="00227E7B" w:rsidRDefault="009D54DC" w:rsidP="009D54DC">
            <w:pPr>
              <w:rPr>
                <w:b/>
                <w:sz w:val="28"/>
              </w:rPr>
            </w:pPr>
          </w:p>
        </w:tc>
        <w:tc>
          <w:tcPr>
            <w:tcW w:w="3342" w:type="dxa"/>
          </w:tcPr>
          <w:p w:rsidR="009D54DC" w:rsidRPr="00DD2376" w:rsidRDefault="009D54DC" w:rsidP="009D54DC">
            <w:pPr>
              <w:spacing w:line="276" w:lineRule="auto"/>
              <w:rPr>
                <w:sz w:val="20"/>
              </w:rPr>
            </w:pPr>
          </w:p>
        </w:tc>
      </w:tr>
      <w:tr w:rsidR="009D54DC" w:rsidTr="009D54DC">
        <w:trPr>
          <w:gridAfter w:val="1"/>
          <w:wAfter w:w="3342" w:type="dxa"/>
          <w:trHeight w:val="705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1560"/>
              <w:gridCol w:w="326"/>
              <w:gridCol w:w="380"/>
              <w:gridCol w:w="340"/>
              <w:gridCol w:w="326"/>
              <w:gridCol w:w="896"/>
              <w:gridCol w:w="1700"/>
              <w:gridCol w:w="1421"/>
            </w:tblGrid>
            <w:tr w:rsidR="009D54DC" w:rsidRPr="00944956" w:rsidTr="00347870">
              <w:tc>
                <w:tcPr>
                  <w:tcW w:w="32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347870">
                    <w:rPr>
                      <w:b/>
                    </w:rPr>
                    <w:t>Hepatitis B immunisation history</w:t>
                  </w:r>
                </w:p>
              </w:tc>
              <w:tc>
                <w:tcPr>
                  <w:tcW w:w="15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347870">
                    <w:rPr>
                      <w:sz w:val="20"/>
                    </w:rPr>
                    <w:t xml:space="preserve">Full (3 doses) </w:t>
                  </w:r>
                  <w:sdt>
                    <w:sdtPr>
                      <w:rPr>
                        <w:szCs w:val="20"/>
                      </w:rPr>
                      <w:id w:val="192883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347870">
                    <w:rPr>
                      <w:sz w:val="20"/>
                    </w:rPr>
                    <w:t xml:space="preserve">Partial (1 or 2 doses) </w:t>
                  </w:r>
                  <w:sdt>
                    <w:sdtPr>
                      <w:rPr>
                        <w:szCs w:val="20"/>
                      </w:rPr>
                      <w:id w:val="539399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347870">
                    <w:rPr>
                      <w:sz w:val="20"/>
                    </w:rPr>
                    <w:t xml:space="preserve">No vaccination </w:t>
                  </w:r>
                  <w:sdt>
                    <w:sdtPr>
                      <w:rPr>
                        <w:szCs w:val="20"/>
                      </w:rPr>
                      <w:id w:val="73975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2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347870">
                    <w:rPr>
                      <w:sz w:val="20"/>
                    </w:rPr>
                    <w:t xml:space="preserve">Unknown </w:t>
                  </w:r>
                  <w:sdt>
                    <w:sdtPr>
                      <w:rPr>
                        <w:szCs w:val="20"/>
                      </w:rPr>
                      <w:id w:val="-89589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D54DC" w:rsidRPr="00944956" w:rsidTr="00347870">
              <w:tc>
                <w:tcPr>
                  <w:tcW w:w="481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347870">
                    <w:rPr>
                      <w:sz w:val="20"/>
                    </w:rPr>
                    <w:t xml:space="preserve">If vaccinated, </w:t>
                  </w:r>
                  <w:r w:rsidRPr="00347870">
                    <w:rPr>
                      <w:b/>
                      <w:sz w:val="20"/>
                    </w:rPr>
                    <w:t>what year did vaccination commence?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017" w:type="dxa"/>
                  <w:gridSpan w:val="3"/>
                  <w:tcBorders>
                    <w:top w:val="single" w:sz="4" w:space="0" w:color="FFFFFF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Pr="00A0703C" w:rsidRDefault="009D54DC" w:rsidP="009D54DC">
            <w:pPr>
              <w:tabs>
                <w:tab w:val="left" w:pos="1780"/>
              </w:tabs>
            </w:pPr>
          </w:p>
        </w:tc>
      </w:tr>
      <w:tr w:rsidR="009D54DC" w:rsidTr="009D54DC">
        <w:trPr>
          <w:gridAfter w:val="1"/>
          <w:wAfter w:w="3342" w:type="dxa"/>
          <w:trHeight w:val="691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67"/>
              <w:gridCol w:w="567"/>
              <w:gridCol w:w="1134"/>
              <w:gridCol w:w="1128"/>
              <w:gridCol w:w="236"/>
              <w:gridCol w:w="258"/>
              <w:gridCol w:w="326"/>
              <w:gridCol w:w="258"/>
              <w:gridCol w:w="258"/>
              <w:gridCol w:w="383"/>
            </w:tblGrid>
            <w:tr w:rsidR="009D54DC" w:rsidRPr="00944956" w:rsidTr="005B7EDA">
              <w:tc>
                <w:tcPr>
                  <w:tcW w:w="509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b/>
                    </w:rPr>
                    <w:t>Blood donation</w:t>
                  </w: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Unknown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A0703C">
                    <w:rPr>
                      <w:sz w:val="20"/>
                    </w:rPr>
                    <w:t xml:space="preserve">If yes, date </w:t>
                  </w:r>
                </w:p>
              </w:tc>
              <w:tc>
                <w:tcPr>
                  <w:tcW w:w="1719" w:type="dxa"/>
                  <w:gridSpan w:val="6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509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E04862">
                    <w:rPr>
                      <w:b/>
                      <w:color w:val="002060"/>
                      <w:sz w:val="20"/>
                    </w:rPr>
                    <w:t>For acute cases only</w:t>
                  </w:r>
                  <w:r w:rsidRPr="00A0703C">
                    <w:rPr>
                      <w:sz w:val="20"/>
                    </w:rPr>
                    <w:t>: has the case donated blood recently?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106038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-1690526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sdt>
                    <w:sdtPr>
                      <w:rPr>
                        <w:szCs w:val="20"/>
                      </w:rPr>
                      <w:id w:val="1763954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47870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A0703C">
                    <w:rPr>
                      <w:sz w:val="20"/>
                    </w:rPr>
                    <w:t>donation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Pr="00A0703C" w:rsidRDefault="009D54DC" w:rsidP="009D54DC">
            <w:pPr>
              <w:tabs>
                <w:tab w:val="left" w:pos="1780"/>
              </w:tabs>
            </w:pPr>
          </w:p>
        </w:tc>
      </w:tr>
      <w:tr w:rsidR="009D54DC" w:rsidTr="009D54DC">
        <w:trPr>
          <w:gridAfter w:val="1"/>
          <w:wAfter w:w="3342" w:type="dxa"/>
          <w:trHeight w:val="999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67"/>
              <w:gridCol w:w="272"/>
              <w:gridCol w:w="312"/>
              <w:gridCol w:w="340"/>
              <w:gridCol w:w="312"/>
              <w:gridCol w:w="367"/>
              <w:gridCol w:w="1685"/>
              <w:gridCol w:w="1997"/>
              <w:gridCol w:w="299"/>
              <w:gridCol w:w="340"/>
              <w:gridCol w:w="312"/>
              <w:gridCol w:w="299"/>
              <w:gridCol w:w="312"/>
              <w:gridCol w:w="353"/>
              <w:gridCol w:w="654"/>
            </w:tblGrid>
            <w:tr w:rsidR="009D54DC" w:rsidRPr="00347870" w:rsidTr="005B7EDA">
              <w:tc>
                <w:tcPr>
                  <w:tcW w:w="10201" w:type="dxa"/>
                  <w:gridSpan w:val="16"/>
                  <w:tcBorders>
                    <w:left w:val="single" w:sz="4" w:space="0" w:color="FFFFFF" w:themeColor="background1"/>
                    <w:bottom w:val="nil"/>
                    <w:right w:val="single" w:sz="4" w:space="0" w:color="FFFFFF"/>
                  </w:tcBorders>
                  <w:shd w:val="clear" w:color="auto" w:fill="FFFFFF" w:themeFill="background1"/>
                </w:tcPr>
                <w:p w:rsidR="009D54DC" w:rsidRPr="00347870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 w:rsidRPr="005B7EDA">
                    <w:rPr>
                      <w:b/>
                    </w:rPr>
                    <w:t>Notification details</w:t>
                  </w:r>
                </w:p>
              </w:tc>
            </w:tr>
            <w:tr w:rsidR="009D54DC" w:rsidRPr="00944956" w:rsidTr="005B7EDA">
              <w:tc>
                <w:tcPr>
                  <w:tcW w:w="1980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Form completed by</w:t>
                  </w:r>
                </w:p>
              </w:tc>
              <w:tc>
                <w:tcPr>
                  <w:tcW w:w="8221" w:type="dxa"/>
                  <w:gridSpan w:val="1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944956" w:rsidTr="005B7EDA">
              <w:tc>
                <w:tcPr>
                  <w:tcW w:w="1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completion</w:t>
                  </w:r>
                </w:p>
              </w:tc>
              <w:tc>
                <w:tcPr>
                  <w:tcW w:w="367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notification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 w:themeColor="text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9D54DC" w:rsidRPr="0094495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Default="009D54DC" w:rsidP="009D54DC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6F87B" wp14:editId="6B273E6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702945</wp:posOffset>
                      </wp:positionV>
                      <wp:extent cx="6648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AA103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55.35pt" to="519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margin" w:tblpY="1351"/>
              <w:tblOverlap w:val="never"/>
              <w:tblW w:w="10163" w:type="dxa"/>
              <w:tblLayout w:type="fixed"/>
              <w:tblLook w:val="04A0" w:firstRow="1" w:lastRow="0" w:firstColumn="1" w:lastColumn="0" w:noHBand="0" w:noVBand="1"/>
            </w:tblPr>
            <w:tblGrid>
              <w:gridCol w:w="10163"/>
            </w:tblGrid>
            <w:tr w:rsidR="009D54DC" w:rsidRPr="00837421" w:rsidTr="00881CDD">
              <w:trPr>
                <w:trHeight w:val="257"/>
              </w:trPr>
              <w:tc>
                <w:tcPr>
                  <w:tcW w:w="1016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bottom"/>
                </w:tcPr>
                <w:p w:rsidR="009D54DC" w:rsidRPr="00881CDD" w:rsidRDefault="009D54DC" w:rsidP="009D54DC">
                  <w:pPr>
                    <w:spacing w:line="276" w:lineRule="auto"/>
                    <w:rPr>
                      <w:b/>
                    </w:rPr>
                  </w:pPr>
                  <w:r w:rsidRPr="00881CDD">
                    <w:rPr>
                      <w:b/>
                    </w:rPr>
                    <w:t>Comments</w:t>
                  </w:r>
                </w:p>
              </w:tc>
            </w:tr>
            <w:tr w:rsidR="009D54DC" w:rsidRPr="00DD2376" w:rsidTr="00881CDD">
              <w:trPr>
                <w:trHeight w:val="281"/>
              </w:trPr>
              <w:tc>
                <w:tcPr>
                  <w:tcW w:w="10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881CDD">
              <w:trPr>
                <w:trHeight w:val="281"/>
              </w:trPr>
              <w:tc>
                <w:tcPr>
                  <w:tcW w:w="101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881CDD">
              <w:trPr>
                <w:trHeight w:val="281"/>
              </w:trPr>
              <w:tc>
                <w:tcPr>
                  <w:tcW w:w="101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D54DC" w:rsidRPr="00DD2376" w:rsidTr="00881CDD">
              <w:trPr>
                <w:trHeight w:val="281"/>
              </w:trPr>
              <w:tc>
                <w:tcPr>
                  <w:tcW w:w="10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4DC" w:rsidRPr="00DD2376" w:rsidRDefault="009D54DC" w:rsidP="009D54DC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9D54DC" w:rsidRDefault="009D54DC" w:rsidP="009D54DC">
            <w:pPr>
              <w:spacing w:line="276" w:lineRule="auto"/>
              <w:rPr>
                <w:b/>
              </w:rPr>
            </w:pPr>
          </w:p>
          <w:p w:rsidR="009D54DC" w:rsidRPr="00A0703C" w:rsidRDefault="009D54DC" w:rsidP="009D54DC">
            <w:pPr>
              <w:spacing w:line="276" w:lineRule="auto"/>
              <w:rPr>
                <w:b/>
              </w:rPr>
            </w:pPr>
          </w:p>
        </w:tc>
      </w:tr>
      <w:tr w:rsidR="009D54DC" w:rsidTr="009D54DC">
        <w:trPr>
          <w:gridAfter w:val="1"/>
          <w:wAfter w:w="3342" w:type="dxa"/>
          <w:trHeight w:val="8217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9D54DC" w:rsidRPr="00881CDD" w:rsidRDefault="009D54DC" w:rsidP="009D54DC">
            <w:pPr>
              <w:spacing w:line="276" w:lineRule="auto"/>
              <w:rPr>
                <w:b/>
                <w:color w:val="002060"/>
                <w:sz w:val="18"/>
              </w:rPr>
            </w:pPr>
          </w:p>
          <w:p w:rsidR="009D54DC" w:rsidRPr="00881CDD" w:rsidRDefault="009D54DC" w:rsidP="009D54DC">
            <w:pPr>
              <w:spacing w:line="276" w:lineRule="auto"/>
              <w:rPr>
                <w:b/>
                <w:color w:val="002060"/>
              </w:rPr>
            </w:pPr>
            <w:r w:rsidRPr="00881CDD">
              <w:rPr>
                <w:b/>
                <w:color w:val="002060"/>
              </w:rPr>
              <w:t>Case definition for hepatitis B (acute and chronic)</w:t>
            </w:r>
          </w:p>
          <w:p w:rsidR="009D54DC" w:rsidRPr="00E04862" w:rsidRDefault="009D54DC" w:rsidP="009D54DC">
            <w:pPr>
              <w:spacing w:line="276" w:lineRule="auto"/>
              <w:rPr>
                <w:i/>
                <w:sz w:val="20"/>
                <w:szCs w:val="20"/>
              </w:rPr>
            </w:pPr>
            <w:r w:rsidRPr="00E04862">
              <w:rPr>
                <w:i/>
                <w:sz w:val="20"/>
                <w:szCs w:val="20"/>
              </w:rPr>
              <w:t>Clinical criteria Not relevant for surveillance purposes. Epidemiological criteria Not relevant for surveillance purposes.</w:t>
            </w:r>
          </w:p>
          <w:p w:rsidR="009D54DC" w:rsidRPr="00E04862" w:rsidRDefault="009D54DC" w:rsidP="009D54DC">
            <w:pPr>
              <w:spacing w:line="276" w:lineRule="auto"/>
              <w:rPr>
                <w:b/>
                <w:sz w:val="20"/>
                <w:szCs w:val="20"/>
              </w:rPr>
            </w:pPr>
            <w:r w:rsidRPr="00E04862">
              <w:rPr>
                <w:b/>
                <w:sz w:val="20"/>
                <w:szCs w:val="20"/>
              </w:rPr>
              <w:t>Laboratory criteria for diagnosis</w:t>
            </w:r>
          </w:p>
          <w:p w:rsidR="009D54DC" w:rsidRPr="00E04862" w:rsidRDefault="009D54DC" w:rsidP="009D54D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E04862">
              <w:rPr>
                <w:b/>
                <w:sz w:val="20"/>
                <w:szCs w:val="20"/>
                <w:u w:val="single"/>
              </w:rPr>
              <w:t>Hepatitis B (acute)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At least one of the following three: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Detection of hepatitis B core IgM (anti-HBc IgM)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Detection of hepatitis B surface antigen (HBsAg) AND previous negative HBV markers less than 6 months ago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Detection of hepatitis B nucleic acid (HBV DNA) AND previous negative HBV markers less than 6 months ago</w:t>
            </w:r>
          </w:p>
          <w:p w:rsidR="009D54DC" w:rsidRPr="00E04862" w:rsidRDefault="009D54DC" w:rsidP="009D54D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E04862">
              <w:rPr>
                <w:b/>
                <w:sz w:val="20"/>
                <w:szCs w:val="20"/>
                <w:u w:val="single"/>
              </w:rPr>
              <w:t>Hepatitis B (chronic)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At least one of the following two: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Detection of HBsAg or HBV DNA AND no detection of anti-HBc IgM (negative result)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Detection of HBsAg or HBV DNA on two occasions that are 6 months apart</w:t>
            </w:r>
          </w:p>
          <w:p w:rsidR="009D54DC" w:rsidRPr="00E04862" w:rsidRDefault="009D54DC" w:rsidP="009D54D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E04862">
              <w:rPr>
                <w:b/>
                <w:sz w:val="20"/>
                <w:szCs w:val="20"/>
                <w:u w:val="single"/>
              </w:rPr>
              <w:t>Hepatitis B (unknown status)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Any case which cannot be classified according to the above description of acute or chronic infection and having positive results of at least one of the following tests: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Hepatitis B surface antigen (HBsAg)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Hepatitis B e antigen (HBeAg)</w:t>
            </w:r>
          </w:p>
          <w:p w:rsidR="009D54DC" w:rsidRPr="00E04862" w:rsidRDefault="009D54DC" w:rsidP="009D54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Hepatitis B nucleic acid (HBV DNA)</w:t>
            </w:r>
          </w:p>
          <w:p w:rsidR="009D54DC" w:rsidRPr="00E04862" w:rsidRDefault="009D54DC" w:rsidP="009D54D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E04862">
              <w:rPr>
                <w:b/>
                <w:i/>
                <w:sz w:val="20"/>
                <w:szCs w:val="20"/>
              </w:rPr>
              <w:t>Case classification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Possible: N/A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Probable: N/A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Confirmed: Any person meeting the laboratory criteria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b/>
                <w:sz w:val="20"/>
                <w:szCs w:val="20"/>
              </w:rPr>
              <w:t>Note:</w:t>
            </w:r>
            <w:r w:rsidRPr="00E04862">
              <w:rPr>
                <w:sz w:val="20"/>
                <w:szCs w:val="20"/>
              </w:rPr>
              <w:t xml:space="preserve"> The following combination of lab tests shall not be included or notified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Resolved hepatitis - hepatitis B total core antibody (anti-HBc) positive and hepatitis B surface antigen (HBsAg) negative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sz w:val="20"/>
                <w:szCs w:val="20"/>
              </w:rPr>
              <w:t>Immunity following vaccination - Hepatitis B total core antibody (anti-HBc) negative and hepatitis B surface antibody (anti-HBs) positive</w:t>
            </w:r>
          </w:p>
          <w:p w:rsidR="009D54DC" w:rsidRPr="00E04862" w:rsidRDefault="009D54DC" w:rsidP="009D54DC">
            <w:pPr>
              <w:spacing w:line="276" w:lineRule="auto"/>
              <w:rPr>
                <w:sz w:val="20"/>
                <w:szCs w:val="20"/>
              </w:rPr>
            </w:pPr>
            <w:r w:rsidRPr="00E04862">
              <w:rPr>
                <w:b/>
                <w:sz w:val="20"/>
                <w:szCs w:val="20"/>
              </w:rPr>
              <w:t>Note:</w:t>
            </w:r>
            <w:r w:rsidRPr="00E04862">
              <w:rPr>
                <w:sz w:val="20"/>
                <w:szCs w:val="20"/>
              </w:rPr>
              <w:t xml:space="preserve"> elevated levels of IgM in some chronic cases may result in misclassification which could over-estimate the number of acute cases</w:t>
            </w:r>
          </w:p>
          <w:p w:rsidR="009D54DC" w:rsidRPr="005B7EDA" w:rsidRDefault="009D54DC" w:rsidP="009D54DC">
            <w:pPr>
              <w:spacing w:line="276" w:lineRule="auto"/>
              <w:rPr>
                <w:sz w:val="14"/>
              </w:rPr>
            </w:pPr>
          </w:p>
        </w:tc>
      </w:tr>
      <w:tr w:rsidR="009D54DC" w:rsidTr="009D54DC">
        <w:trPr>
          <w:gridAfter w:val="1"/>
          <w:wAfter w:w="3342" w:type="dxa"/>
          <w:trHeight w:val="179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4DC" w:rsidRPr="005B7EDA" w:rsidRDefault="009D54DC" w:rsidP="009D54D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Thank you for completing this form</w:t>
            </w:r>
          </w:p>
        </w:tc>
      </w:tr>
    </w:tbl>
    <w:p w:rsidR="0000607D" w:rsidRDefault="0000607D"/>
    <w:sectPr w:rsidR="0000607D" w:rsidSect="007C1FFF">
      <w:footerReference w:type="default" r:id="rId9"/>
      <w:pgSz w:w="11906" w:h="16838"/>
      <w:pgMar w:top="567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DA" w:rsidRDefault="005B7EDA" w:rsidP="007C1FFF">
      <w:pPr>
        <w:spacing w:after="0" w:line="240" w:lineRule="auto"/>
      </w:pPr>
      <w:r>
        <w:separator/>
      </w:r>
    </w:p>
  </w:endnote>
  <w:endnote w:type="continuationSeparator" w:id="0">
    <w:p w:rsidR="005B7EDA" w:rsidRDefault="005B7EDA" w:rsidP="007C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DA" w:rsidRPr="007C1FFF" w:rsidRDefault="005B7EDA" w:rsidP="007C1FFF">
    <w:pPr>
      <w:pStyle w:val="Footer"/>
      <w:jc w:val="center"/>
      <w:rPr>
        <w:b/>
        <w:color w:val="FF0000"/>
      </w:rPr>
    </w:pPr>
    <w:r w:rsidRPr="007C1FFF">
      <w:rPr>
        <w:b/>
        <w:color w:val="FF0000"/>
      </w:rPr>
      <w:t>Version 5.0</w:t>
    </w:r>
    <w:r w:rsidRPr="007C1FFF">
      <w:rPr>
        <w:b/>
        <w:color w:val="FF0000"/>
      </w:rPr>
      <w:tab/>
      <w:t>2</w:t>
    </w:r>
    <w:r w:rsidRPr="007C1FFF">
      <w:rPr>
        <w:b/>
        <w:color w:val="FF0000"/>
        <w:vertAlign w:val="superscript"/>
      </w:rPr>
      <w:t>nd</w:t>
    </w:r>
    <w:r w:rsidRPr="007C1FFF">
      <w:rPr>
        <w:b/>
        <w:color w:val="FF0000"/>
      </w:rPr>
      <w:t xml:space="preserve">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DA" w:rsidRDefault="005B7EDA" w:rsidP="007C1FFF">
      <w:pPr>
        <w:spacing w:after="0" w:line="240" w:lineRule="auto"/>
      </w:pPr>
      <w:r>
        <w:separator/>
      </w:r>
    </w:p>
  </w:footnote>
  <w:footnote w:type="continuationSeparator" w:id="0">
    <w:p w:rsidR="005B7EDA" w:rsidRDefault="005B7EDA" w:rsidP="007C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FB5"/>
    <w:multiLevelType w:val="hybridMultilevel"/>
    <w:tmpl w:val="F3B86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91"/>
    <w:multiLevelType w:val="hybridMultilevel"/>
    <w:tmpl w:val="25129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28C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257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4F8D"/>
    <w:multiLevelType w:val="hybridMultilevel"/>
    <w:tmpl w:val="10C0F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B3A"/>
    <w:multiLevelType w:val="hybridMultilevel"/>
    <w:tmpl w:val="8B0CDB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960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1C9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2DC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26B5E"/>
    <w:multiLevelType w:val="hybridMultilevel"/>
    <w:tmpl w:val="F13E7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5FE1"/>
    <w:multiLevelType w:val="hybridMultilevel"/>
    <w:tmpl w:val="F3B86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2723A"/>
    <w:multiLevelType w:val="hybridMultilevel"/>
    <w:tmpl w:val="E5B25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94CE4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50"/>
    <w:rsid w:val="0000607D"/>
    <w:rsid w:val="00061F6D"/>
    <w:rsid w:val="000D4E50"/>
    <w:rsid w:val="00180BE6"/>
    <w:rsid w:val="00196517"/>
    <w:rsid w:val="001E4FC8"/>
    <w:rsid w:val="002133BC"/>
    <w:rsid w:val="00227E7B"/>
    <w:rsid w:val="002614F7"/>
    <w:rsid w:val="00291FEE"/>
    <w:rsid w:val="002B7605"/>
    <w:rsid w:val="002F0199"/>
    <w:rsid w:val="00304554"/>
    <w:rsid w:val="003171F6"/>
    <w:rsid w:val="003476E3"/>
    <w:rsid w:val="00347870"/>
    <w:rsid w:val="00374E65"/>
    <w:rsid w:val="003D42D6"/>
    <w:rsid w:val="00410BBF"/>
    <w:rsid w:val="004312C7"/>
    <w:rsid w:val="004F329A"/>
    <w:rsid w:val="00544C72"/>
    <w:rsid w:val="00551DB9"/>
    <w:rsid w:val="005A3EAB"/>
    <w:rsid w:val="005B7EDA"/>
    <w:rsid w:val="00647A22"/>
    <w:rsid w:val="00682FAE"/>
    <w:rsid w:val="00737DA3"/>
    <w:rsid w:val="00743D96"/>
    <w:rsid w:val="007B2CA0"/>
    <w:rsid w:val="007C1FFF"/>
    <w:rsid w:val="00837421"/>
    <w:rsid w:val="00875A58"/>
    <w:rsid w:val="00881CDD"/>
    <w:rsid w:val="00891BC1"/>
    <w:rsid w:val="008A38C3"/>
    <w:rsid w:val="0093601D"/>
    <w:rsid w:val="00944956"/>
    <w:rsid w:val="009D54DC"/>
    <w:rsid w:val="00A0703C"/>
    <w:rsid w:val="00A11751"/>
    <w:rsid w:val="00A30DBB"/>
    <w:rsid w:val="00A6789D"/>
    <w:rsid w:val="00AB74BA"/>
    <w:rsid w:val="00AD3506"/>
    <w:rsid w:val="00BA6505"/>
    <w:rsid w:val="00BF2939"/>
    <w:rsid w:val="00BF478B"/>
    <w:rsid w:val="00C3382A"/>
    <w:rsid w:val="00CA1A97"/>
    <w:rsid w:val="00CC44D1"/>
    <w:rsid w:val="00D37906"/>
    <w:rsid w:val="00D66B50"/>
    <w:rsid w:val="00DD2376"/>
    <w:rsid w:val="00E04862"/>
    <w:rsid w:val="00E5755F"/>
    <w:rsid w:val="00E70119"/>
    <w:rsid w:val="00F76E86"/>
    <w:rsid w:val="00F975A3"/>
    <w:rsid w:val="00FC3BE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7807"/>
  <w15:chartTrackingRefBased/>
  <w15:docId w15:val="{2E0EF622-08AB-45FB-A5DE-D726A6A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5A58"/>
    <w:rPr>
      <w:color w:val="808080"/>
    </w:rPr>
  </w:style>
  <w:style w:type="paragraph" w:styleId="ListParagraph">
    <w:name w:val="List Paragraph"/>
    <w:basedOn w:val="Normal"/>
    <w:uiPriority w:val="34"/>
    <w:qFormat/>
    <w:rsid w:val="00875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F"/>
  </w:style>
  <w:style w:type="paragraph" w:styleId="Footer">
    <w:name w:val="footer"/>
    <w:basedOn w:val="Normal"/>
    <w:link w:val="FooterChar"/>
    <w:uiPriority w:val="99"/>
    <w:unhideWhenUsed/>
    <w:rsid w:val="007C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Cross2</dc:creator>
  <cp:keywords/>
  <dc:description/>
  <cp:lastModifiedBy>niamh.murphy</cp:lastModifiedBy>
  <cp:revision>4</cp:revision>
  <dcterms:created xsi:type="dcterms:W3CDTF">2022-04-12T14:51:00Z</dcterms:created>
  <dcterms:modified xsi:type="dcterms:W3CDTF">2023-03-29T09:27:00Z</dcterms:modified>
</cp:coreProperties>
</file>